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Look w:val="04A0" w:firstRow="1" w:lastRow="0" w:firstColumn="1" w:lastColumn="0" w:noHBand="0" w:noVBand="1"/>
      </w:tblPr>
      <w:tblGrid>
        <w:gridCol w:w="937"/>
        <w:gridCol w:w="937"/>
        <w:gridCol w:w="1279"/>
        <w:gridCol w:w="854"/>
        <w:gridCol w:w="1450"/>
        <w:gridCol w:w="702"/>
        <w:gridCol w:w="936"/>
        <w:gridCol w:w="1130"/>
        <w:gridCol w:w="1130"/>
      </w:tblGrid>
      <w:tr w:rsidR="00282280" w:rsidRPr="00282280" w14:paraId="616D36B4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82BF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97BA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C9935" w14:textId="4923F21C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r w:rsidRPr="0028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предоставлении социальных услуг №_______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4989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1152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569C0286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6EE8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9A1D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C3097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D378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686E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4F4B28EA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C238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BBA2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6EEC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E3C0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F5EC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2EF8A9CD" w14:textId="77777777" w:rsidTr="00282280">
        <w:trPr>
          <w:trHeight w:val="315"/>
        </w:trPr>
        <w:tc>
          <w:tcPr>
            <w:tcW w:w="4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6C1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Ижевск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0C25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B417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CF97" w14:textId="02C104BB" w:rsidR="00282280" w:rsidRPr="00282280" w:rsidRDefault="00282280" w:rsidP="0028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82280">
              <w:rPr>
                <w:rFonts w:ascii="Calibri" w:eastAsia="Times New Roman" w:hAnsi="Calibri" w:cs="Calibri"/>
                <w:lang w:eastAsia="ru-RU"/>
              </w:rPr>
              <w:t xml:space="preserve">    «___» ____________ </w:t>
            </w:r>
            <w:r w:rsidR="004A6A27">
              <w:rPr>
                <w:rFonts w:ascii="Calibri" w:eastAsia="Times New Roman" w:hAnsi="Calibri" w:cs="Calibri"/>
                <w:lang w:eastAsia="ru-RU"/>
              </w:rPr>
              <w:t>2023</w:t>
            </w:r>
            <w:r w:rsidRPr="00282280">
              <w:rPr>
                <w:rFonts w:ascii="Calibri" w:eastAsia="Times New Roman" w:hAnsi="Calibri" w:cs="Calibri"/>
                <w:lang w:eastAsia="ru-RU"/>
              </w:rPr>
              <w:t xml:space="preserve"> г.</w:t>
            </w:r>
          </w:p>
        </w:tc>
      </w:tr>
      <w:tr w:rsidR="00282280" w:rsidRPr="00282280" w14:paraId="24061944" w14:textId="77777777" w:rsidTr="00282280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DE10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D550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6588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FBD4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E3AA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96BF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FAC0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57AA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EC46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4A4FB64D" w14:textId="77777777" w:rsidTr="00282280">
        <w:trPr>
          <w:trHeight w:val="450"/>
        </w:trPr>
        <w:tc>
          <w:tcPr>
            <w:tcW w:w="9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40565" w14:textId="08A88FFC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Автономное учреждение социального обслуживания Удмуртской Республики «Республиканский реабилитационный центр для детей и подростков с ограниченными     возможностями» (Реабилитационный центр «Адели»),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 xml:space="preserve"> именуемое в дальнейшем        </w:t>
            </w:r>
            <w:proofErr w:type="gramStart"/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 xml:space="preserve">   «</w:t>
            </w:r>
            <w:proofErr w:type="gramEnd"/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Исполнитель», в лице директора Чесноковой Людмилы Валерьевны, действующего на основании Устава, с одной стороны и</w:t>
            </w:r>
          </w:p>
        </w:tc>
      </w:tr>
      <w:tr w:rsidR="00282280" w:rsidRPr="00282280" w14:paraId="106E1A8E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1942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156AE637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D6079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6475FA96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E80F4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3A6E64F1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B468E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7E2F3F76" w14:textId="77777777" w:rsidTr="00282280">
        <w:trPr>
          <w:trHeight w:val="285"/>
        </w:trPr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34399" w14:textId="77777777" w:rsidR="00282280" w:rsidRPr="00282280" w:rsidRDefault="00282280" w:rsidP="0028228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8228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51A73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48DC2" w14:textId="77777777" w:rsidR="00282280" w:rsidRPr="00282280" w:rsidRDefault="00282280" w:rsidP="0028228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8228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82280" w:rsidRPr="00282280" w14:paraId="7F044270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98F6" w14:textId="77777777" w:rsidR="00282280" w:rsidRPr="00282280" w:rsidRDefault="00282280" w:rsidP="0028228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30262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получателя социальных услуг)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74E5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280" w:rsidRPr="00282280" w14:paraId="7F5204AC" w14:textId="77777777" w:rsidTr="00282280">
        <w:trPr>
          <w:trHeight w:val="240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CD4E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 xml:space="preserve">именуемый в дальнейшем «Заказчик», документ, удостоверяющий личность Заказчика </w:t>
            </w:r>
          </w:p>
        </w:tc>
      </w:tr>
      <w:tr w:rsidR="00282280" w:rsidRPr="00282280" w14:paraId="36A48A2B" w14:textId="77777777" w:rsidTr="00282280">
        <w:trPr>
          <w:trHeight w:val="510"/>
        </w:trPr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8A2470" w14:textId="45A859FD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82280" w:rsidRPr="00282280" w14:paraId="6AAB9977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7746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DA899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(наименование и реквизиты паспорта или свидетельства о рождении)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CC33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280" w:rsidRPr="00282280" w14:paraId="7806ED00" w14:textId="77777777" w:rsidTr="00282280">
        <w:trPr>
          <w:trHeight w:val="300"/>
        </w:trPr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5B5F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проживающий по адресу:</w:t>
            </w:r>
          </w:p>
        </w:tc>
        <w:tc>
          <w:tcPr>
            <w:tcW w:w="62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D2FFE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2280" w:rsidRPr="00282280" w14:paraId="4C5AEC39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0F03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C33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5971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7EE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5B42C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(указывается адрес места жительства)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C63D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280" w:rsidRPr="00282280" w14:paraId="6A38C835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2D48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 xml:space="preserve">в лице </w:t>
            </w:r>
          </w:p>
        </w:tc>
        <w:tc>
          <w:tcPr>
            <w:tcW w:w="8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7168C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82280" w:rsidRPr="00282280" w14:paraId="0D68902E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80CF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B39BA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(фамилия, имя, отчество (при наличии) законного представителя Заказчика)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54B6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280" w:rsidRPr="00282280" w14:paraId="0236F61B" w14:textId="77777777" w:rsidTr="00282280">
        <w:trPr>
          <w:trHeight w:val="300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FE1D0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именуемый в дальнейшем «Законный представитель», действующий на основании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основании</w:t>
            </w:r>
          </w:p>
        </w:tc>
      </w:tr>
      <w:tr w:rsidR="00282280" w:rsidRPr="00282280" w14:paraId="47FE832D" w14:textId="77777777" w:rsidTr="00282280">
        <w:trPr>
          <w:trHeight w:val="480"/>
        </w:trPr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8C21EF" w14:textId="66911586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82280" w:rsidRPr="00282280" w14:paraId="5285BB9B" w14:textId="77777777" w:rsidTr="00282280">
        <w:trPr>
          <w:trHeight w:val="300"/>
        </w:trPr>
        <w:tc>
          <w:tcPr>
            <w:tcW w:w="70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B2C6B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(основные правомочия: свидетельство о рождении, решение суда и др.; реквизиты)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BAE6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82280" w:rsidRPr="00282280" w14:paraId="5D66390D" w14:textId="77777777" w:rsidTr="00282280">
        <w:trPr>
          <w:trHeight w:val="300"/>
        </w:trPr>
        <w:tc>
          <w:tcPr>
            <w:tcW w:w="6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1008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документ, удостоверяющий личность Законного представителя 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3043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82280" w:rsidRPr="00282280" w14:paraId="7A63B1F7" w14:textId="77777777" w:rsidTr="00282280">
        <w:trPr>
          <w:trHeight w:val="585"/>
        </w:trPr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A79DF6" w14:textId="66F3B4FB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82280" w:rsidRPr="00282280" w14:paraId="1D54DE1D" w14:textId="77777777" w:rsidTr="00282280">
        <w:trPr>
          <w:trHeight w:val="300"/>
        </w:trPr>
        <w:tc>
          <w:tcPr>
            <w:tcW w:w="70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F5B7F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(наименование и реквизиты паспорта или иного документа, удостоверяющего личность)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60043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82280" w:rsidRPr="00282280" w14:paraId="69DE4013" w14:textId="77777777" w:rsidTr="00282280">
        <w:trPr>
          <w:trHeight w:val="300"/>
        </w:trPr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B4D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</w:t>
            </w:r>
          </w:p>
        </w:tc>
        <w:tc>
          <w:tcPr>
            <w:tcW w:w="62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C29D9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2280" w:rsidRPr="00282280" w14:paraId="318E5FBB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F55E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D02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E43A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B6069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адрес места жительства законного представителя)</w:t>
            </w:r>
          </w:p>
        </w:tc>
      </w:tr>
      <w:tr w:rsidR="00282280" w:rsidRPr="00282280" w14:paraId="6F1D6234" w14:textId="77777777" w:rsidTr="00282280">
        <w:trPr>
          <w:trHeight w:val="450"/>
        </w:trPr>
        <w:tc>
          <w:tcPr>
            <w:tcW w:w="9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B5CA1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с другой стороны (далее – при совместном упоминании – стороны) заключили настоящий договор о нижеследующем:</w:t>
            </w:r>
          </w:p>
        </w:tc>
      </w:tr>
      <w:tr w:rsidR="00282280" w:rsidRPr="00282280" w14:paraId="140128EB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D5D4D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565C441B" w14:textId="77777777" w:rsidTr="00282280">
        <w:trPr>
          <w:trHeight w:val="9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B7FF6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8C9E0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5511F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5D554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5B16F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4D8D3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EE6E7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CF400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973CD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779866F3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A856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ADA2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D0C7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5396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Предмет договора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6D8C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5559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07BA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530777FC" w14:textId="77777777" w:rsidTr="00282280">
        <w:trPr>
          <w:trHeight w:val="450"/>
        </w:trPr>
        <w:tc>
          <w:tcPr>
            <w:tcW w:w="9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26633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1. Заказчик поручает, а Исполнитель обязуется предоставить социальные услуги        Заказчику на основании индивидуальной программы предоставления социальных услуг,   выданной Заказчику в установленном порядке (далее – индивидуальная программа), а        Заказчик (Законный представитель) обязуется оплатить (оплачивать) указанные социальные    услуги, за исключением случаев, когда законодательством о социальном обслуживании   граждан в Российской Федерации предусмотрено предоставление социальных услуг         бесплатно.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2. Перечень предоставляемых по настоящему договору социальных услуг, сроки и     условия их предоставления, а также тарифы устанавливаются в соответствии с действующим законодательством и индивидуальной программой Заказчика, и в согласованном сторонами виде являются неотъемлемым Приложением № 1 к настоящему договору.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3. Место предоставления социальных услуг: г. Ижевск, ул. Ленина, д.108 А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</w:t>
            </w:r>
          </w:p>
        </w:tc>
      </w:tr>
      <w:tr w:rsidR="00282280" w:rsidRPr="00282280" w14:paraId="7EB4A66A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2E6FF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72D2E512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13248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7868D35B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AD98E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41C5ECC7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141C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23CE73C8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95493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243F0F58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C741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03341DE7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C6D26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242CE945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BEB42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46AB23FC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DBF92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7289458E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057E9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4D87F310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E5678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50B9FD3F" w14:textId="77777777" w:rsidTr="00282280">
        <w:trPr>
          <w:trHeight w:val="300"/>
        </w:trPr>
        <w:tc>
          <w:tcPr>
            <w:tcW w:w="4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492DD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Форма социального обслуживания:</w:t>
            </w:r>
          </w:p>
        </w:tc>
        <w:tc>
          <w:tcPr>
            <w:tcW w:w="5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31143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82280" w:rsidRPr="00282280" w14:paraId="0EC60F1A" w14:textId="77777777" w:rsidTr="00282280">
        <w:trPr>
          <w:trHeight w:val="570"/>
        </w:trPr>
        <w:tc>
          <w:tcPr>
            <w:tcW w:w="4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545C9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4. Заказчик поступает в сопровождении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2F913" w14:textId="77777777" w:rsidR="00282280" w:rsidRPr="00282280" w:rsidRDefault="00282280" w:rsidP="0028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2B90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2280" w:rsidRPr="00282280" w14:paraId="4DC55900" w14:textId="77777777" w:rsidTr="00282280">
        <w:trPr>
          <w:trHeight w:val="21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E1F7A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A6CA6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71AA2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59C47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9516C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</w:t>
            </w:r>
          </w:p>
        </w:tc>
      </w:tr>
      <w:tr w:rsidR="00282280" w:rsidRPr="00282280" w14:paraId="027ECB38" w14:textId="77777777" w:rsidTr="00282280">
        <w:trPr>
          <w:trHeight w:val="450"/>
        </w:trPr>
        <w:tc>
          <w:tcPr>
            <w:tcW w:w="9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43AC1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 xml:space="preserve">именуемый в дальнейшем «Сопровождающий». Сопровождающий обеспечивает присмотр за </w:t>
            </w:r>
            <w:proofErr w:type="gramStart"/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Заказчиком  в</w:t>
            </w:r>
            <w:proofErr w:type="gramEnd"/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получения социальных услуг по настоящему договору.</w:t>
            </w:r>
          </w:p>
        </w:tc>
      </w:tr>
      <w:tr w:rsidR="00282280" w:rsidRPr="00282280" w14:paraId="1924EE0B" w14:textId="77777777" w:rsidTr="00282280">
        <w:trPr>
          <w:trHeight w:val="51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6D34C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27E93C78" w14:textId="77777777" w:rsidTr="00282280">
        <w:trPr>
          <w:trHeight w:val="1245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CE7E6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5. По результатам предоставления социальных услуг составляется акт сдачи-приемки оказанных услуг, подписанный сторонами, в двух экземплярах, по одному для каждой из сторон, составленный по форме, согласованной сторонами, который является неотъемлемым Приложением № 2 к настоящему договору.</w:t>
            </w:r>
          </w:p>
        </w:tc>
      </w:tr>
      <w:tr w:rsidR="00282280" w:rsidRPr="00282280" w14:paraId="4ACC1786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A03C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F310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II. Права, обязанности и ответственность сторон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A1C6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2280" w:rsidRPr="00282280" w14:paraId="6A39BE43" w14:textId="77777777" w:rsidTr="00282280">
        <w:trPr>
          <w:trHeight w:val="2430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F4D6B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6. Исполнитель обязан: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а) предоставлять Заказчику социальные услуги в соответствии с законодательством о социальном обслуживании, санитарным законодательством, лицензией на осуществление медицинской деятельности (при осуществлении в соответствии с учредительными документами медицинской деятельности), индивидуальной программой, Порядком предоставления социальных услуг поставщиками социальных услуг на территории Удмуртской Республики, утвержденным постановлением Правительства Удмуртской Республики от 22 декабря 2014 года № 540, настоящим договором;</w:t>
            </w:r>
          </w:p>
        </w:tc>
      </w:tr>
      <w:tr w:rsidR="00282280" w:rsidRPr="00282280" w14:paraId="2528DDBE" w14:textId="77777777" w:rsidTr="00282280">
        <w:trPr>
          <w:trHeight w:val="1815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4F99D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б) предоставлять бесплатно в доступной форме Заказчику (Законному представителю)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в) использовать информацию о Заказчике в соответствии с установленными требованиями о защите персональных данных;</w:t>
            </w:r>
          </w:p>
        </w:tc>
      </w:tr>
      <w:tr w:rsidR="00282280" w:rsidRPr="00282280" w14:paraId="55CC4844" w14:textId="77777777" w:rsidTr="00282280">
        <w:trPr>
          <w:trHeight w:val="2550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F9678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распорядка, действующими у Исполнителя &lt;*&gt;;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д) своевременно информировать Заказчика в письменной форме об изменении порядка и условий предоставления социальных услуг, предусмотренных настоящим договором, а также их оплаты;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е) вести учет социальных услуг, предоставляемых Заказчику;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ж) исполнять иные обязанности в соответствии с законодательством.</w:t>
            </w:r>
          </w:p>
        </w:tc>
      </w:tr>
      <w:tr w:rsidR="00282280" w:rsidRPr="00282280" w14:paraId="48B06051" w14:textId="77777777" w:rsidTr="00282280">
        <w:trPr>
          <w:trHeight w:val="3030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D4E45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7. Исполнитель имеет право: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а) отказать в предоставлении социальных слуг Заказчику в случае нарушения им условий настоящего договора;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б) отказать в предоставлении социальных слуг Заказчику в связи с выявлением у Заказчика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(при наличии соответствующего заключения уполномоченной медицинской организации) &lt;*&gt;;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в) требовать от Заказчика соблюдения условий настоящего договора и правил внутреннего распорядка, действующих у Исполнителя;</w:t>
            </w:r>
          </w:p>
        </w:tc>
      </w:tr>
      <w:tr w:rsidR="00282280" w:rsidRPr="00282280" w14:paraId="1378BB57" w14:textId="77777777" w:rsidTr="00282280">
        <w:trPr>
          <w:trHeight w:val="2715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BE68F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г) отказать в предоставлении социальных услуг Заказчику, если Заказчик совершает действия, которые влекут: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- непосредственную опасность для себя или окружающих (в том числе физическую или моральную);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- нарушение социальных норм и правил (оскорбление детей и взрослых нецензурными словами, действия и побуждение к действиям, носящих сексуальный характер, демонстрация своих половых органов и т.д.);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- расстройства настроения, в виде ярких вспышек гнева, ярости, немотивированной агрессии или аутоагрессии, сопровождающееся вегетативными симптомами, психомоторным возбуждением.</w:t>
            </w:r>
          </w:p>
        </w:tc>
      </w:tr>
      <w:tr w:rsidR="00282280" w:rsidRPr="00282280" w14:paraId="3A288712" w14:textId="77777777" w:rsidTr="00282280">
        <w:trPr>
          <w:trHeight w:val="465"/>
        </w:trPr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7C5B6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&lt;*&gt; Для поставщиков социальных услуг, предоставляющих социальные услуги в стационарной форме социального обслуживания</w:t>
            </w:r>
          </w:p>
        </w:tc>
      </w:tr>
      <w:tr w:rsidR="00282280" w:rsidRPr="00282280" w14:paraId="0E76255C" w14:textId="77777777" w:rsidTr="00282280">
        <w:trPr>
          <w:trHeight w:val="1530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2A0F8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д)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Заказчиком такой информации (сведений, документов) либо представления ее в неполном объеме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      </w:r>
          </w:p>
        </w:tc>
      </w:tr>
      <w:tr w:rsidR="00282280" w:rsidRPr="00282280" w14:paraId="12A91274" w14:textId="77777777" w:rsidTr="00282280">
        <w:trPr>
          <w:trHeight w:val="1125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3F709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8. Исполнитель не вправе передавать исполнение обязательств по настоящему договору третьим лицам.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9. Заказчик (Законный представитель) обязан: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а) соблюдать сроки и условия, предусмотренные настоящим договором;</w:t>
            </w:r>
          </w:p>
        </w:tc>
      </w:tr>
      <w:tr w:rsidR="00282280" w:rsidRPr="00282280" w14:paraId="528CC9D4" w14:textId="77777777" w:rsidTr="00282280">
        <w:trPr>
          <w:trHeight w:val="1275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59B1E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б) предоставлять в соответствии с Порядком предоставления социальных услуг поставщиками социальных услуг на территории Удмуртской Республики, утвержденным постановлением Правительства Удмуртской Республики от 22 декабря 2014 года № 540, настоящим договором информацию (сведения, документы), необходимую для предоставления социальных услуг.</w:t>
            </w:r>
          </w:p>
        </w:tc>
      </w:tr>
      <w:tr w:rsidR="00282280" w:rsidRPr="00282280" w14:paraId="5449BD43" w14:textId="77777777" w:rsidTr="00282280">
        <w:trPr>
          <w:trHeight w:val="1500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7B4A3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в) информировать Исполнителя об изменении обстоятельств, обусловливающих потребность в предоставлении социальных услуг, а также иных обстоятельств, влияющих на условия предоставления социальных услуг, не позднее 10 дней с момента их возникновения;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г) уведомлять в письменной форме Исполнителя об отказе от получения отдельных социальных услуг, предусмотренных настоящим договором;</w:t>
            </w:r>
          </w:p>
        </w:tc>
      </w:tr>
      <w:tr w:rsidR="00282280" w:rsidRPr="00282280" w14:paraId="79437409" w14:textId="77777777" w:rsidTr="00282280">
        <w:trPr>
          <w:trHeight w:val="630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E8A7C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д) соблюдать условия настоящего договора и правила внутреннего распорядка, действующие у Исполнителя.</w:t>
            </w:r>
          </w:p>
        </w:tc>
      </w:tr>
      <w:tr w:rsidR="00282280" w:rsidRPr="00282280" w14:paraId="1E50A647" w14:textId="77777777" w:rsidTr="00282280">
        <w:trPr>
          <w:trHeight w:val="630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777EE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е) возмещать ущерб, причиненный имуществу Исполнителя по вине Заказчика (Законного представителя), в соответствии с законодательством Российской Федерации.</w:t>
            </w:r>
          </w:p>
        </w:tc>
      </w:tr>
      <w:tr w:rsidR="00282280" w:rsidRPr="00282280" w14:paraId="1C0B71DA" w14:textId="77777777" w:rsidTr="00282280">
        <w:trPr>
          <w:trHeight w:val="1800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7A9D8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10. Заказчик (Законный представитель) имеет право: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а) на уважительное и гуманное отношение к Заказчику;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б) на получение бесплатно в доступной форме информации о своих правах и обязанностях, видах социальных услуг, на получение которых Заказчик имеет право в соответствии с индивидуальной программой, сроках, порядке и условиях их предоставления, о тарифах на эти услуги, их стоимости для Заказчика;</w:t>
            </w:r>
          </w:p>
        </w:tc>
      </w:tr>
      <w:tr w:rsidR="00282280" w:rsidRPr="00282280" w14:paraId="7F7F7A50" w14:textId="77777777" w:rsidTr="00282280">
        <w:trPr>
          <w:trHeight w:val="1845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B7C60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в) на отказ от предоставления отдельных или всех социальных услуг;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г) на обеспечение соответствия условий пребывания санитарно-гигиеническим требованиям, а также на надлежащий уход &lt;*&gt;;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д)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распорядка, действующими у Исполнителя &lt;*&gt;;</w:t>
            </w:r>
          </w:p>
        </w:tc>
      </w:tr>
      <w:tr w:rsidR="00282280" w:rsidRPr="00282280" w14:paraId="6715731F" w14:textId="77777777" w:rsidTr="00282280">
        <w:trPr>
          <w:trHeight w:val="1215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4509D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е) на защиту своих персональных данных в соответствии с законодательством;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ж) на сохранность личных вещей и ценностей Заказчика при нахождении у Исполнителя&lt;*&gt;;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з) потребность расторжения настоящего Договора при нарушении Исполнителем условий настоящего Договора.</w:t>
            </w:r>
          </w:p>
        </w:tc>
      </w:tr>
      <w:tr w:rsidR="00282280" w:rsidRPr="00282280" w14:paraId="3B97A4E5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4F2B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F579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D610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D2A5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CB93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92C1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D37A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AF3D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6850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52AF47CE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DCB3E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AF280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Стоимость Услуг, сроки и порядок их оплаты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5DE55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2280" w:rsidRPr="00282280" w14:paraId="195A9C6B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29D61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C4929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F8933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F6B88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CF993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F6CF1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35328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A1E3E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6FBE6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6DE7A048" w14:textId="77777777" w:rsidTr="00282280">
        <w:trPr>
          <w:trHeight w:val="1215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F83FF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11.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 несовершеннолетним детям на основании статьи 31 п. 1. Федерального Закона №442-</w:t>
            </w:r>
            <w:proofErr w:type="gramStart"/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ФЗ  «</w:t>
            </w:r>
            <w:proofErr w:type="gramEnd"/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Об основах социального обслуживания граждан в Российской Федерации».</w:t>
            </w:r>
          </w:p>
        </w:tc>
      </w:tr>
      <w:tr w:rsidR="00282280" w:rsidRPr="00282280" w14:paraId="40F43788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CD168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A6850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07D41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22FA9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B2269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02F1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1A77F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3AC12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D0EFA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3598F293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32469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8BF57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 Основания изменения и расторжения договора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1355C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2280" w:rsidRPr="00282280" w14:paraId="7523F10E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EB776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0FD57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3B36A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6EE48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014E6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EA61B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718AC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A6789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2CB09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7FD68663" w14:textId="77777777" w:rsidTr="00282280">
        <w:trPr>
          <w:trHeight w:val="450"/>
        </w:trPr>
        <w:tc>
          <w:tcPr>
            <w:tcW w:w="9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3AFA7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12.  Изменение или расторжение настоящего договора оформляется дополнительным соглашением, за исключением случая, указанного в разделе II пункт 7 и раздел IV пункт 13 настоящего договора.</w:t>
            </w:r>
          </w:p>
        </w:tc>
      </w:tr>
      <w:tr w:rsidR="00282280" w:rsidRPr="00282280" w14:paraId="4DCD5456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E7362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2008A4EA" w14:textId="77777777" w:rsidTr="00282280">
        <w:trPr>
          <w:trHeight w:val="315"/>
        </w:trPr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949FF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&lt;*&gt; Для поставщиков социальных услуг, предоставляющих социальные услуги в стационарной форме социального обслуживания</w:t>
            </w:r>
          </w:p>
        </w:tc>
      </w:tr>
      <w:tr w:rsidR="00282280" w:rsidRPr="00282280" w14:paraId="779C3123" w14:textId="77777777" w:rsidTr="00282280">
        <w:trPr>
          <w:trHeight w:val="450"/>
        </w:trPr>
        <w:tc>
          <w:tcPr>
            <w:tcW w:w="9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B605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13. Настоящий договор может быть расторгнут в одностороннем порядке по инициативе одной из сторон в случаях, предусмотренных законодательством. Настоящий договор считается расторгнутым в одностороннем порядке со дня получения одной из сторон письменного уведомления о расторжении договора, если иные сроки не установлены законодательством.</w:t>
            </w:r>
          </w:p>
        </w:tc>
      </w:tr>
      <w:tr w:rsidR="00282280" w:rsidRPr="00282280" w14:paraId="6D27BB76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600C1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0DBE34EA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F856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280" w:rsidRPr="00282280" w14:paraId="4C01D295" w14:textId="77777777" w:rsidTr="00282280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09CB8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92307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17167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83630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3AB00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3F77E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A641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F36A7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06C27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64E28276" w14:textId="77777777" w:rsidTr="00282280">
        <w:trPr>
          <w:trHeight w:val="450"/>
        </w:trPr>
        <w:tc>
          <w:tcPr>
            <w:tcW w:w="9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883BA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 Ответственность за неисполнение или ненадлежащее</w:t>
            </w:r>
            <w:r w:rsidRPr="00282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исполнение обязательств по настоящему договору</w:t>
            </w:r>
          </w:p>
        </w:tc>
      </w:tr>
      <w:tr w:rsidR="00282280" w:rsidRPr="00282280" w14:paraId="6BF96326" w14:textId="77777777" w:rsidTr="00282280">
        <w:trPr>
          <w:trHeight w:val="450"/>
        </w:trPr>
        <w:tc>
          <w:tcPr>
            <w:tcW w:w="9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3C780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2280" w:rsidRPr="00282280" w14:paraId="6459509D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D86FD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07E2F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5CEF4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14679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97602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113B3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DA639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EBDA3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DE364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48A6E99B" w14:textId="77777777" w:rsidTr="00282280">
        <w:trPr>
          <w:trHeight w:val="1530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67658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14. Стороны несут ответственность за неисполнение или ненадлежащее исполнение обязательств по настоящему договору в соответствии с законодательством.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15. Все споры и разногласия, которые могут возникнуть между Сторонами в период действия настоящего договора, разрешаются путем переговоров. Если Стороны в ходе переговоров не придут к соглашению, споры передаются на рассмотрение в суд.</w:t>
            </w:r>
          </w:p>
        </w:tc>
      </w:tr>
      <w:tr w:rsidR="00282280" w:rsidRPr="00282280" w14:paraId="0050088E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BEC4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4EC6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VI. Срок действия договора и другие условия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FF83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2280" w:rsidRPr="00282280" w14:paraId="7EE3A033" w14:textId="77777777" w:rsidTr="00282280">
        <w:trPr>
          <w:trHeight w:val="10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D966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DF2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56E8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EFF9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20AA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13D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C5F1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6DC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C3EA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112C3C6C" w14:textId="77777777" w:rsidTr="00282280">
        <w:trPr>
          <w:trHeight w:val="1230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5CD91" w14:textId="27D59E3A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16. Настоящий договор вступает в силу со дня его подписания сторонами и действует по " ____ " _____________</w:t>
            </w:r>
            <w:r w:rsidR="004A6A2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CE0D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года.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br/>
              <w:t>17. Договор составлен в двух экземплярах, имеющих равную юридическую силу, по одному для каждой из сторон.</w:t>
            </w:r>
          </w:p>
        </w:tc>
      </w:tr>
      <w:tr w:rsidR="00282280" w:rsidRPr="00282280" w14:paraId="69D668A8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C1BD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6CF1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VII. Адрес (место нахождения), реквизиты и подписи Сторон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2800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2280" w:rsidRPr="00282280" w14:paraId="02F9FBF4" w14:textId="77777777" w:rsidTr="00282280">
        <w:trPr>
          <w:trHeight w:val="15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DB02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BDBC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9F40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3ECD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3589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9460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E4E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CE23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C21F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6E858DBD" w14:textId="77777777" w:rsidTr="00282280">
        <w:trPr>
          <w:trHeight w:val="300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6734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Исполнитель: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0C22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67D1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9351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74D4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Заказчик: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99C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E41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14C5AAFE" w14:textId="77777777" w:rsidTr="00282280">
        <w:trPr>
          <w:trHeight w:val="300"/>
        </w:trPr>
        <w:tc>
          <w:tcPr>
            <w:tcW w:w="40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B72C4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учреждение социального обслуживания Удмуртской Республики «Республиканский реабилитационный центр для детей и подростков с ограниченными     возможностями»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7A48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5F506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2280" w:rsidRPr="00282280" w14:paraId="24DB702B" w14:textId="77777777" w:rsidTr="00282280">
        <w:trPr>
          <w:trHeight w:val="300"/>
        </w:trPr>
        <w:tc>
          <w:tcPr>
            <w:tcW w:w="40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D9482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2EF2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0CD29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(фамилия, имя, отчество (при наличии) гражданина)</w:t>
            </w:r>
          </w:p>
        </w:tc>
      </w:tr>
      <w:tr w:rsidR="00282280" w:rsidRPr="00282280" w14:paraId="5CB8BAEA" w14:textId="77777777" w:rsidTr="00282280">
        <w:trPr>
          <w:trHeight w:val="810"/>
        </w:trPr>
        <w:tc>
          <w:tcPr>
            <w:tcW w:w="40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AE609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9487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9CDC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82280" w:rsidRPr="00282280" w14:paraId="10CD0815" w14:textId="77777777" w:rsidTr="00282280">
        <w:trPr>
          <w:trHeight w:val="285"/>
        </w:trPr>
        <w:tc>
          <w:tcPr>
            <w:tcW w:w="4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77880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426035, УР, г. Ижевск, ул. Ленина, д. 108 </w:t>
            </w:r>
            <w:proofErr w:type="gramStart"/>
            <w:r w:rsidRPr="00282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  </w:t>
            </w:r>
            <w:proofErr w:type="gramEnd"/>
            <w:r w:rsidRPr="00282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AA02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4CA97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 документа, удостоверяющего личность)</w:t>
            </w:r>
          </w:p>
        </w:tc>
      </w:tr>
      <w:tr w:rsidR="00282280" w:rsidRPr="00282280" w14:paraId="67FFD512" w14:textId="77777777" w:rsidTr="00282280">
        <w:trPr>
          <w:trHeight w:val="495"/>
        </w:trPr>
        <w:tc>
          <w:tcPr>
            <w:tcW w:w="4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BBF9C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(3412) 27-16-64, 27-16-62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7D11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4D442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82280" w:rsidRPr="00282280" w14:paraId="5134D728" w14:textId="77777777" w:rsidTr="00282280">
        <w:trPr>
          <w:trHeight w:val="300"/>
        </w:trPr>
        <w:tc>
          <w:tcPr>
            <w:tcW w:w="4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DFF5C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почта: social49@minsoc18.ru;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54DF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6D0CC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(адрес места жительства </w:t>
            </w:r>
            <w:proofErr w:type="gramStart"/>
            <w:r w:rsidRPr="002822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Заказчика )</w:t>
            </w:r>
            <w:proofErr w:type="gramEnd"/>
          </w:p>
        </w:tc>
      </w:tr>
      <w:tr w:rsidR="00282280" w:rsidRPr="00282280" w14:paraId="475D72B9" w14:textId="77777777" w:rsidTr="00282280">
        <w:trPr>
          <w:trHeight w:val="300"/>
        </w:trPr>
        <w:tc>
          <w:tcPr>
            <w:tcW w:w="4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F0A72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1835031498, КПП 184101001,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AD59" w14:textId="77777777" w:rsidR="00282280" w:rsidRPr="00282280" w:rsidRDefault="00282280" w:rsidP="0028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лице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72BF1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2280" w:rsidRPr="00282280" w14:paraId="16ADDEB3" w14:textId="77777777" w:rsidTr="00282280">
        <w:trPr>
          <w:trHeight w:val="255"/>
        </w:trPr>
        <w:tc>
          <w:tcPr>
            <w:tcW w:w="40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7098F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л/с 30843734610 МИНИСТЕРСТВО ФИНАНСОВ УДМУРТСКОЙ РЕСПУБЛИКИ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9170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62B09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(фамилия, имя, отчество (при </w:t>
            </w:r>
            <w:proofErr w:type="gramStart"/>
            <w:r w:rsidRPr="002822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наличии)законного</w:t>
            </w:r>
            <w:proofErr w:type="gramEnd"/>
            <w:r w:rsidRPr="002822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представителя, представляющих интересы гражданина)</w:t>
            </w:r>
          </w:p>
        </w:tc>
      </w:tr>
      <w:tr w:rsidR="00282280" w:rsidRPr="00282280" w14:paraId="5ED3718C" w14:textId="77777777" w:rsidTr="00282280">
        <w:trPr>
          <w:trHeight w:val="255"/>
        </w:trPr>
        <w:tc>
          <w:tcPr>
            <w:tcW w:w="40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5381E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6AE7E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0D836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82280" w:rsidRPr="00282280" w14:paraId="475935F0" w14:textId="77777777" w:rsidTr="00282280">
        <w:trPr>
          <w:trHeight w:val="885"/>
        </w:trPr>
        <w:tc>
          <w:tcPr>
            <w:tcW w:w="40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7F135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(Реабилитационный центр «Адели»</w:t>
            </w:r>
            <w:proofErr w:type="gramStart"/>
            <w:r w:rsidRPr="00282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ОТДЕЛЕНИЕ</w:t>
            </w:r>
            <w:proofErr w:type="gramEnd"/>
            <w:r w:rsidRPr="00282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-НБ УДМУРТСКАЯ РЕСПУБЛИКА БАНКА РОССИИ//УФК по Удмуртской Республике г. Ижевск  БИК 019401100  корреспондентский счет банка </w:t>
            </w:r>
            <w:r w:rsidRPr="00282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40102810545370000081; казначейский счет 03224643940000001300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D66ED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5288DC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82280" w:rsidRPr="00282280" w14:paraId="563F0414" w14:textId="77777777" w:rsidTr="00282280">
        <w:trPr>
          <w:trHeight w:val="450"/>
        </w:trPr>
        <w:tc>
          <w:tcPr>
            <w:tcW w:w="40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7261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C58F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0BA12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 документа, подтверждающего полномочия представителя)</w:t>
            </w:r>
          </w:p>
        </w:tc>
      </w:tr>
      <w:tr w:rsidR="00282280" w:rsidRPr="00282280" w14:paraId="6D2DD85F" w14:textId="77777777" w:rsidTr="00282280">
        <w:trPr>
          <w:trHeight w:val="735"/>
        </w:trPr>
        <w:tc>
          <w:tcPr>
            <w:tcW w:w="40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C4E4E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D46A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75A452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82280" w:rsidRPr="00282280" w14:paraId="42FF0E48" w14:textId="77777777" w:rsidTr="00282280">
        <w:trPr>
          <w:trHeight w:val="255"/>
        </w:trPr>
        <w:tc>
          <w:tcPr>
            <w:tcW w:w="40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294A6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5994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2623A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 документа, подтверждающего личность представителя)</w:t>
            </w:r>
          </w:p>
        </w:tc>
      </w:tr>
      <w:tr w:rsidR="00282280" w:rsidRPr="00282280" w14:paraId="125D1E7D" w14:textId="77777777" w:rsidTr="00282280">
        <w:trPr>
          <w:trHeight w:val="495"/>
        </w:trPr>
        <w:tc>
          <w:tcPr>
            <w:tcW w:w="40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3B75F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A1D6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035EEA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82280" w:rsidRPr="00282280" w14:paraId="295BCC38" w14:textId="77777777" w:rsidTr="00282280">
        <w:trPr>
          <w:trHeight w:val="210"/>
        </w:trPr>
        <w:tc>
          <w:tcPr>
            <w:tcW w:w="40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74F0B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243A" w14:textId="77777777" w:rsidR="00282280" w:rsidRPr="00282280" w:rsidRDefault="00282280" w:rsidP="0028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A86A2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места жительства законного представителя)</w:t>
            </w:r>
          </w:p>
        </w:tc>
      </w:tr>
      <w:tr w:rsidR="00282280" w:rsidRPr="00282280" w14:paraId="2B43AAF5" w14:textId="77777777" w:rsidTr="00282280">
        <w:trPr>
          <w:trHeight w:val="300"/>
        </w:trPr>
        <w:tc>
          <w:tcPr>
            <w:tcW w:w="40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6523E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DC75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365E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8106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1548B2F8" w14:textId="77777777" w:rsidTr="00282280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426F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7677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7A6A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FD6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9B3C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0A76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3D84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3A84A796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6888C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8228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11C08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8228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D2916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 </w:t>
            </w: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 xml:space="preserve">  Л.В. Чеснокова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0416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FAAB0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8228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414F4" w14:textId="77777777" w:rsidR="00282280" w:rsidRPr="00282280" w:rsidRDefault="00282280" w:rsidP="0028228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82280">
              <w:rPr>
                <w:rFonts w:ascii="Calibri" w:eastAsia="Times New Roman" w:hAnsi="Calibri" w:cs="Calibri"/>
                <w:lang w:eastAsia="ru-RU"/>
              </w:rPr>
              <w:t>/</w:t>
            </w:r>
          </w:p>
        </w:tc>
      </w:tr>
      <w:tr w:rsidR="00282280" w:rsidRPr="00282280" w14:paraId="57A18629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0242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4C82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E95A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инициалы)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D82A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C57C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F433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0D51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инициалы)</w:t>
            </w:r>
          </w:p>
        </w:tc>
      </w:tr>
      <w:tr w:rsidR="00282280" w:rsidRPr="00282280" w14:paraId="539462C9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B366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4E75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C8C2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5D51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D806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31B9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745A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7AF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EAA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689056F6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897D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80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83C3" w14:textId="77777777" w:rsidR="00282280" w:rsidRPr="00282280" w:rsidRDefault="00282280" w:rsidP="0028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9359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B06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F912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1FA6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03A9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5ADC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9C6A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6039E8EB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0E03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391F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1E4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20C1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491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651A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7D8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3B4E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D1D7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5D1C4094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589A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E351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45F5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B64C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69D6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039F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AC2C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03C6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C36F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60B05BBE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6401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45F7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F923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767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FA16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210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70FF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C3D9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342B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280" w:rsidRPr="00282280" w14:paraId="4B87EEF1" w14:textId="77777777" w:rsidTr="00282280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6741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23A6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5485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5B85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B1B1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ABDE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3D74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4627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E814" w14:textId="77777777" w:rsidR="00282280" w:rsidRPr="00282280" w:rsidRDefault="00282280" w:rsidP="0028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E66111" w14:textId="77777777" w:rsidR="009E0976" w:rsidRDefault="009E0976"/>
    <w:sectPr w:rsidR="009E0976" w:rsidSect="00FB0E22">
      <w:pgSz w:w="11906" w:h="16838"/>
      <w:pgMar w:top="1134" w:right="850" w:bottom="284" w:left="993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817E" w14:textId="77777777" w:rsidR="00C33722" w:rsidRDefault="00C33722" w:rsidP="00FB0E22">
      <w:pPr>
        <w:spacing w:after="0" w:line="240" w:lineRule="auto"/>
      </w:pPr>
      <w:r>
        <w:separator/>
      </w:r>
    </w:p>
  </w:endnote>
  <w:endnote w:type="continuationSeparator" w:id="0">
    <w:p w14:paraId="5666DA55" w14:textId="77777777" w:rsidR="00C33722" w:rsidRDefault="00C33722" w:rsidP="00FB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24BD" w14:textId="77777777" w:rsidR="00C33722" w:rsidRDefault="00C33722" w:rsidP="00FB0E22">
      <w:pPr>
        <w:spacing w:after="0" w:line="240" w:lineRule="auto"/>
      </w:pPr>
      <w:r>
        <w:separator/>
      </w:r>
    </w:p>
  </w:footnote>
  <w:footnote w:type="continuationSeparator" w:id="0">
    <w:p w14:paraId="7E3D953B" w14:textId="77777777" w:rsidR="00C33722" w:rsidRDefault="00C33722" w:rsidP="00FB0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0"/>
    <w:rsid w:val="00157D82"/>
    <w:rsid w:val="00282280"/>
    <w:rsid w:val="004A6A27"/>
    <w:rsid w:val="009E0976"/>
    <w:rsid w:val="00C33722"/>
    <w:rsid w:val="00CC7454"/>
    <w:rsid w:val="00CE0DC2"/>
    <w:rsid w:val="00FB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45B87"/>
  <w15:chartTrackingRefBased/>
  <w15:docId w15:val="{37C7DFB0-87CE-40EE-B2F7-F40AA026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E22"/>
  </w:style>
  <w:style w:type="paragraph" w:styleId="a5">
    <w:name w:val="footer"/>
    <w:basedOn w:val="a"/>
    <w:link w:val="a6"/>
    <w:uiPriority w:val="99"/>
    <w:unhideWhenUsed/>
    <w:rsid w:val="00FB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Адели</cp:lastModifiedBy>
  <cp:revision>5</cp:revision>
  <dcterms:created xsi:type="dcterms:W3CDTF">2021-09-29T09:17:00Z</dcterms:created>
  <dcterms:modified xsi:type="dcterms:W3CDTF">2023-03-15T05:25:00Z</dcterms:modified>
</cp:coreProperties>
</file>